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C9F5" w14:textId="25445857" w:rsidR="00FA3BCF" w:rsidRPr="00DC6A45" w:rsidRDefault="00FA3BCF" w:rsidP="00FA3BCF">
      <w:pPr>
        <w:spacing w:after="0"/>
        <w:rPr>
          <w:rFonts w:ascii="Arial" w:hAnsi="Arial" w:cs="Arial"/>
        </w:rPr>
      </w:pPr>
      <w:r w:rsidRPr="00DC6A45">
        <w:rPr>
          <w:rFonts w:ascii="Arial" w:hAnsi="Arial" w:cs="Arial"/>
        </w:rPr>
        <w:t xml:space="preserve">The Public Utility Commission of Texas </w:t>
      </w:r>
    </w:p>
    <w:p w14:paraId="49FDC7D0" w14:textId="7976FD5F" w:rsidR="00FA3BCF" w:rsidRPr="00DC6A45" w:rsidRDefault="00FA3BCF" w:rsidP="00FA3BCF">
      <w:pPr>
        <w:spacing w:after="0"/>
        <w:rPr>
          <w:rFonts w:ascii="Arial" w:hAnsi="Arial" w:cs="Arial"/>
        </w:rPr>
      </w:pPr>
      <w:r w:rsidRPr="00DC6A45">
        <w:rPr>
          <w:rFonts w:ascii="Arial" w:hAnsi="Arial" w:cs="Arial"/>
        </w:rPr>
        <w:t>Central Records</w:t>
      </w:r>
    </w:p>
    <w:p w14:paraId="64E320EB" w14:textId="27DDE454" w:rsidR="00FA3BCF" w:rsidRPr="00DC6A45" w:rsidRDefault="00FA3BCF" w:rsidP="00FA3BCF">
      <w:pPr>
        <w:spacing w:after="0"/>
        <w:rPr>
          <w:rFonts w:ascii="Arial" w:hAnsi="Arial" w:cs="Arial"/>
        </w:rPr>
      </w:pPr>
      <w:r w:rsidRPr="00DC6A45">
        <w:rPr>
          <w:rFonts w:ascii="Arial" w:hAnsi="Arial" w:cs="Arial"/>
        </w:rPr>
        <w:t>1701 N. Congress P.O. Box 13326</w:t>
      </w:r>
    </w:p>
    <w:p w14:paraId="51E8E27A" w14:textId="282C6CF6" w:rsidR="00FA3BCF" w:rsidRPr="00DC6A45" w:rsidRDefault="00FA3BCF" w:rsidP="00FA3BCF">
      <w:pPr>
        <w:spacing w:after="0"/>
        <w:rPr>
          <w:rFonts w:ascii="Arial" w:hAnsi="Arial" w:cs="Arial"/>
        </w:rPr>
      </w:pPr>
      <w:r w:rsidRPr="00DC6A45">
        <w:rPr>
          <w:rFonts w:ascii="Arial" w:hAnsi="Arial" w:cs="Arial"/>
        </w:rPr>
        <w:t>Austin, Texas 782-3326</w:t>
      </w:r>
    </w:p>
    <w:p w14:paraId="6DD62278" w14:textId="113340F5" w:rsidR="00FA3BCF" w:rsidRPr="00DC6A45" w:rsidRDefault="00FA3BCF" w:rsidP="00CC68E7">
      <w:pPr>
        <w:rPr>
          <w:rFonts w:ascii="Arial" w:hAnsi="Arial" w:cs="Arial"/>
          <w:b/>
          <w:bCs/>
        </w:rPr>
      </w:pPr>
    </w:p>
    <w:p w14:paraId="07B204E6" w14:textId="6520FC3C" w:rsidR="00FA3BCF" w:rsidRPr="00DC6A45" w:rsidRDefault="00FA3BCF" w:rsidP="00CC68E7">
      <w:pPr>
        <w:rPr>
          <w:rFonts w:ascii="Arial" w:hAnsi="Arial" w:cs="Arial"/>
        </w:rPr>
      </w:pPr>
      <w:r w:rsidRPr="00DC6A45">
        <w:rPr>
          <w:rFonts w:ascii="Arial" w:hAnsi="Arial" w:cs="Arial"/>
        </w:rPr>
        <w:t>To Whom it May Concern:</w:t>
      </w:r>
    </w:p>
    <w:p w14:paraId="3D5CEDB9" w14:textId="3D029E3C" w:rsidR="00FA3BCF" w:rsidRPr="00DC6A45" w:rsidRDefault="00FA3BCF" w:rsidP="00FA3BCF">
      <w:pPr>
        <w:jc w:val="center"/>
        <w:rPr>
          <w:rFonts w:ascii="Arial" w:hAnsi="Arial" w:cs="Arial"/>
          <w:b/>
          <w:bCs/>
        </w:rPr>
      </w:pPr>
      <w:r w:rsidRPr="00DC6A45">
        <w:rPr>
          <w:rFonts w:ascii="Arial" w:hAnsi="Arial" w:cs="Arial"/>
          <w:b/>
          <w:bCs/>
        </w:rPr>
        <w:t>RE: Project 52299</w:t>
      </w:r>
      <w:r w:rsidR="00751F11" w:rsidRPr="00DC6A45">
        <w:rPr>
          <w:rFonts w:ascii="Arial" w:hAnsi="Arial" w:cs="Arial"/>
          <w:b/>
          <w:bCs/>
        </w:rPr>
        <w:t xml:space="preserve"> Confidential Filing</w:t>
      </w:r>
    </w:p>
    <w:tbl>
      <w:tblPr>
        <w:tblStyle w:val="TableGrid"/>
        <w:tblpPr w:leftFromText="180" w:rightFromText="180" w:vertAnchor="text" w:horzAnchor="page" w:tblpX="6101" w:tblpY="40"/>
        <w:tblW w:w="48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A5247D" w14:paraId="15216C72" w14:textId="77777777" w:rsidTr="00A5247D">
        <w:trPr>
          <w:trHeight w:val="261"/>
        </w:trPr>
        <w:tc>
          <w:tcPr>
            <w:tcW w:w="4876" w:type="dxa"/>
          </w:tcPr>
          <w:p w14:paraId="7E260F2F" w14:textId="5EB5DE27" w:rsidR="00A5247D" w:rsidRDefault="00A5247D" w:rsidP="00A5247D">
            <w:pPr>
              <w:rPr>
                <w:rFonts w:ascii="Arial" w:hAnsi="Arial" w:cs="Arial"/>
              </w:rPr>
            </w:pPr>
          </w:p>
        </w:tc>
      </w:tr>
    </w:tbl>
    <w:p w14:paraId="729FDE7B" w14:textId="77D0816B" w:rsidR="00C5107F" w:rsidRDefault="00FA3BCF" w:rsidP="00CC68E7">
      <w:pPr>
        <w:rPr>
          <w:rFonts w:ascii="Arial" w:hAnsi="Arial" w:cs="Arial"/>
        </w:rPr>
      </w:pPr>
      <w:r w:rsidRPr="00DC6A45">
        <w:rPr>
          <w:rFonts w:ascii="Arial" w:hAnsi="Arial" w:cs="Arial"/>
          <w:b/>
          <w:bCs/>
        </w:rPr>
        <w:t>Affiliated/ Assumed Name(s)</w:t>
      </w:r>
      <w:r w:rsidR="00C5107F">
        <w:rPr>
          <w:rFonts w:ascii="Arial" w:hAnsi="Arial" w:cs="Arial"/>
          <w:b/>
          <w:bCs/>
        </w:rPr>
        <w:t xml:space="preserve"> </w:t>
      </w:r>
      <w:r w:rsidR="00C5107F" w:rsidRPr="00C5107F">
        <w:rPr>
          <w:rFonts w:ascii="Arial" w:hAnsi="Arial" w:cs="Arial"/>
        </w:rPr>
        <w:t>(if</w:t>
      </w:r>
      <w:r w:rsidR="00C5107F">
        <w:rPr>
          <w:rFonts w:ascii="Arial" w:hAnsi="Arial" w:cs="Arial"/>
        </w:rPr>
        <w:t xml:space="preserve"> applicable)</w:t>
      </w:r>
      <w:r w:rsidRPr="00DC6A45">
        <w:rPr>
          <w:rFonts w:ascii="Arial" w:hAnsi="Arial" w:cs="Arial"/>
          <w:b/>
          <w:bCs/>
        </w:rPr>
        <w:t>:</w:t>
      </w:r>
      <w:r w:rsidR="00AA2FDE" w:rsidRPr="00DC6A45">
        <w:rPr>
          <w:rFonts w:ascii="Arial" w:hAnsi="Arial" w:cs="Arial"/>
        </w:rPr>
        <w:t xml:space="preserve">  </w:t>
      </w:r>
    </w:p>
    <w:p w14:paraId="675CF613" w14:textId="77777777" w:rsidR="00A5247D" w:rsidRDefault="00A5247D" w:rsidP="00CC68E7">
      <w:pPr>
        <w:rPr>
          <w:rFonts w:ascii="Arial" w:hAnsi="Arial" w:cs="Arial"/>
        </w:rPr>
      </w:pPr>
    </w:p>
    <w:p w14:paraId="3A9060DF" w14:textId="535C01B6" w:rsidR="00AA2FDE" w:rsidRPr="00DC6A45" w:rsidRDefault="0019457D" w:rsidP="00CC68E7">
      <w:pPr>
        <w:rPr>
          <w:rFonts w:ascii="Arial" w:hAnsi="Arial" w:cs="Arial"/>
          <w:u w:val="single"/>
        </w:rPr>
      </w:pPr>
      <w:r w:rsidRPr="00DC6A45">
        <w:rPr>
          <w:rFonts w:ascii="Arial" w:hAnsi="Arial" w:cs="Arial"/>
        </w:rPr>
        <w:t>Per Senate Bill 3 (SB 3), 87</w:t>
      </w:r>
      <w:r w:rsidRPr="00DC6A45">
        <w:rPr>
          <w:rFonts w:ascii="Arial" w:hAnsi="Arial" w:cs="Arial"/>
          <w:vertAlign w:val="superscript"/>
        </w:rPr>
        <w:t>th</w:t>
      </w:r>
      <w:r w:rsidRPr="00DC6A45">
        <w:rPr>
          <w:rFonts w:ascii="Arial" w:hAnsi="Arial" w:cs="Arial"/>
        </w:rPr>
        <w:t xml:space="preserve"> Texas Legislature which passed on June 8</w:t>
      </w:r>
      <w:r w:rsidRPr="00DC6A45">
        <w:rPr>
          <w:rFonts w:ascii="Arial" w:hAnsi="Arial" w:cs="Arial"/>
          <w:vertAlign w:val="superscript"/>
        </w:rPr>
        <w:t>th</w:t>
      </w:r>
      <w:r w:rsidRPr="00DC6A45">
        <w:rPr>
          <w:rFonts w:ascii="Arial" w:hAnsi="Arial" w:cs="Arial"/>
        </w:rPr>
        <w:t xml:space="preserve">, as an Affected Utility, </w:t>
      </w:r>
      <w:sdt>
        <w:sdtPr>
          <w:rPr>
            <w:rFonts w:ascii="Arial" w:hAnsi="Arial" w:cs="Arial"/>
          </w:rPr>
          <w:id w:val="441343798"/>
          <w:placeholder>
            <w:docPart w:val="DefaultPlaceholder_-1854013440"/>
          </w:placeholder>
        </w:sdtPr>
        <w:sdtEndPr>
          <w:rPr>
            <w:b/>
            <w:bCs/>
            <w:highlight w:val="yellow"/>
            <w:u w:val="single"/>
          </w:rPr>
        </w:sdtEndPr>
        <w:sdtContent>
          <w:r w:rsidR="00FE7E69">
            <w:rPr>
              <w:rFonts w:ascii="Arial" w:hAnsi="Arial" w:cs="Arial"/>
              <w:b/>
              <w:bCs/>
              <w:highlight w:val="lightGray"/>
              <w:u w:val="single"/>
            </w:rPr>
            <w:t>MOORE STATION WSC</w:t>
          </w:r>
          <w:r w:rsidR="00AA2FDE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  <w:r w:rsidR="00AA2FDE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  <w:r w:rsidR="00AA2FDE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</w:sdtContent>
      </w:sdt>
      <w:r w:rsidR="00AA2FDE" w:rsidRPr="00DC6A45">
        <w:rPr>
          <w:rFonts w:ascii="Arial" w:hAnsi="Arial" w:cs="Arial"/>
          <w:u w:val="single"/>
        </w:rPr>
        <w:t xml:space="preserve"> </w:t>
      </w:r>
      <w:r w:rsidR="00AA2FDE" w:rsidRPr="00DC6A45">
        <w:rPr>
          <w:rFonts w:ascii="Arial" w:hAnsi="Arial" w:cs="Arial"/>
        </w:rPr>
        <w:t xml:space="preserve">provides </w:t>
      </w:r>
      <w:sdt>
        <w:sdtPr>
          <w:rPr>
            <w:rFonts w:ascii="Arial" w:hAnsi="Arial" w:cs="Arial"/>
            <w:highlight w:val="lightGray"/>
          </w:rPr>
          <w:id w:val="305214336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AA2FDE" w:rsidRPr="00FF1843">
            <w:rPr>
              <w:rFonts w:ascii="Arial" w:hAnsi="Arial" w:cs="Arial"/>
              <w:b/>
              <w:bCs/>
              <w:highlight w:val="lightGray"/>
              <w:u w:val="single"/>
            </w:rPr>
            <w:t>Water services</w:t>
          </w:r>
        </w:sdtContent>
      </w:sdt>
      <w:r w:rsidR="00AA2FDE" w:rsidRPr="00DC6A45">
        <w:rPr>
          <w:rFonts w:ascii="Arial" w:hAnsi="Arial" w:cs="Arial"/>
        </w:rPr>
        <w:t xml:space="preserve">  for </w:t>
      </w:r>
      <w:sdt>
        <w:sdtPr>
          <w:rPr>
            <w:rFonts w:ascii="Arial" w:hAnsi="Arial" w:cs="Arial"/>
            <w:highlight w:val="lightGray"/>
          </w:rPr>
          <w:id w:val="-1056469175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FE7E69">
            <w:rPr>
              <w:rFonts w:ascii="Arial" w:hAnsi="Arial" w:cs="Arial"/>
              <w:b/>
              <w:bCs/>
              <w:highlight w:val="lightGray"/>
              <w:u w:val="single"/>
            </w:rPr>
            <w:t xml:space="preserve">MOORE STATION AREA, HENDERSON COUNTY, </w:t>
          </w:r>
          <w:proofErr w:type="spellStart"/>
          <w:r w:rsidR="00FE7E69">
            <w:rPr>
              <w:rFonts w:ascii="Arial" w:hAnsi="Arial" w:cs="Arial"/>
              <w:b/>
              <w:bCs/>
              <w:highlight w:val="lightGray"/>
              <w:u w:val="single"/>
            </w:rPr>
            <w:t>TEXAS</w:t>
          </w:r>
        </w:sdtContent>
      </w:sdt>
      <w:r w:rsidR="00FF1843" w:rsidRPr="00FF1843">
        <w:rPr>
          <w:rFonts w:ascii="Arial" w:hAnsi="Arial" w:cs="Arial"/>
        </w:rPr>
        <w:t>.</w:t>
      </w:r>
      <w:r w:rsidRPr="00DC6A45">
        <w:rPr>
          <w:rFonts w:ascii="Arial" w:hAnsi="Arial" w:cs="Arial"/>
        </w:rPr>
        <w:t>The</w:t>
      </w:r>
      <w:proofErr w:type="spellEnd"/>
      <w:r w:rsidRPr="00DC6A45">
        <w:rPr>
          <w:rFonts w:ascii="Arial" w:hAnsi="Arial" w:cs="Arial"/>
        </w:rPr>
        <w:t xml:space="preserve"> following </w:t>
      </w:r>
      <w:r w:rsidR="00751F11" w:rsidRPr="00DC6A45">
        <w:rPr>
          <w:rFonts w:ascii="Arial" w:hAnsi="Arial" w:cs="Arial"/>
        </w:rPr>
        <w:t>public water system(s) and sewer utility</w:t>
      </w:r>
      <w:r w:rsidR="00DC6A45" w:rsidRPr="00DC6A45">
        <w:rPr>
          <w:rFonts w:ascii="Arial" w:hAnsi="Arial" w:cs="Arial"/>
        </w:rPr>
        <w:t xml:space="preserve"> system(s)</w:t>
      </w:r>
      <w:r w:rsidR="00751F11" w:rsidRPr="00DC6A45">
        <w:rPr>
          <w:rFonts w:ascii="Arial" w:hAnsi="Arial" w:cs="Arial"/>
        </w:rPr>
        <w:t xml:space="preserve"> are owned by </w:t>
      </w:r>
      <w:sdt>
        <w:sdtPr>
          <w:rPr>
            <w:rFonts w:ascii="Arial" w:hAnsi="Arial" w:cs="Arial"/>
            <w:highlight w:val="lightGray"/>
          </w:rPr>
          <w:id w:val="-751733162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FE7E69">
            <w:rPr>
              <w:rFonts w:ascii="Arial" w:hAnsi="Arial" w:cs="Arial"/>
              <w:b/>
              <w:bCs/>
              <w:highlight w:val="lightGray"/>
              <w:u w:val="single"/>
            </w:rPr>
            <w:t>MOORE STATION WATER SUPPLY CORPORATION</w:t>
          </w:r>
          <w:r w:rsidR="00751F11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  <w:r w:rsidR="00751F11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  <w:r w:rsidR="00751F11" w:rsidRPr="00FF1843">
            <w:rPr>
              <w:rFonts w:ascii="Arial" w:hAnsi="Arial" w:cs="Arial"/>
              <w:b/>
              <w:bCs/>
              <w:highlight w:val="lightGray"/>
              <w:u w:val="single"/>
            </w:rPr>
            <w:softHyphen/>
          </w:r>
        </w:sdtContent>
      </w:sdt>
      <w:r w:rsidR="00DC6A45" w:rsidRPr="00FF1843">
        <w:rPr>
          <w:rFonts w:ascii="Arial" w:hAnsi="Arial" w:cs="Arial"/>
          <w:highlight w:val="lightGray"/>
          <w:u w:val="single"/>
        </w:rPr>
        <w:t>:</w:t>
      </w:r>
    </w:p>
    <w:tbl>
      <w:tblPr>
        <w:tblStyle w:val="TableGrid"/>
        <w:tblpPr w:leftFromText="180" w:rightFromText="180" w:vertAnchor="text" w:tblpY="1"/>
        <w:tblOverlap w:val="never"/>
        <w:tblW w:w="9851" w:type="dxa"/>
        <w:tblLook w:val="04A0" w:firstRow="1" w:lastRow="0" w:firstColumn="1" w:lastColumn="0" w:noHBand="0" w:noVBand="1"/>
      </w:tblPr>
      <w:tblGrid>
        <w:gridCol w:w="906"/>
        <w:gridCol w:w="5411"/>
        <w:gridCol w:w="3534"/>
      </w:tblGrid>
      <w:tr w:rsidR="007879D1" w14:paraId="55ABB021" w14:textId="77777777" w:rsidTr="001A6362">
        <w:trPr>
          <w:trHeight w:val="561"/>
        </w:trPr>
        <w:tc>
          <w:tcPr>
            <w:tcW w:w="906" w:type="dxa"/>
          </w:tcPr>
          <w:p w14:paraId="63116B86" w14:textId="471D9CF2" w:rsidR="007879D1" w:rsidRPr="00D47C18" w:rsidRDefault="007879D1" w:rsidP="00FF1843">
            <w:pPr>
              <w:rPr>
                <w:rFonts w:ascii="Arial" w:hAnsi="Arial" w:cs="Arial"/>
              </w:rPr>
            </w:pPr>
            <w:r w:rsidRPr="00D47C18">
              <w:rPr>
                <w:rFonts w:ascii="Arial" w:hAnsi="Arial" w:cs="Arial"/>
              </w:rPr>
              <w:t>Name:</w:t>
            </w:r>
          </w:p>
        </w:tc>
        <w:tc>
          <w:tcPr>
            <w:tcW w:w="5411" w:type="dxa"/>
          </w:tcPr>
          <w:p w14:paraId="2E56F096" w14:textId="1C69D257" w:rsidR="007879D1" w:rsidRPr="00D47C18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58587C76" w14:textId="15B7024C" w:rsidR="007879D1" w:rsidRDefault="00433C75" w:rsidP="00FF1843">
            <w:pPr>
              <w:rPr>
                <w:rFonts w:ascii="Arial" w:hAnsi="Arial" w:cs="Arial"/>
                <w:highlight w:val="yellow"/>
                <w:u w:val="single"/>
              </w:rPr>
            </w:pPr>
            <w:r>
              <w:rPr>
                <w:rFonts w:ascii="Arial" w:hAnsi="Arial" w:cs="Arial"/>
                <w:highlight w:val="yellow"/>
                <w:u w:val="single"/>
              </w:rPr>
              <w:t>North Water Well and Treatment Plant</w:t>
            </w:r>
          </w:p>
        </w:tc>
      </w:tr>
      <w:tr w:rsidR="007879D1" w:rsidRPr="00FF1843" w14:paraId="7D5172AB" w14:textId="77777777" w:rsidTr="001A6362">
        <w:trPr>
          <w:trHeight w:val="289"/>
        </w:trPr>
        <w:tc>
          <w:tcPr>
            <w:tcW w:w="906" w:type="dxa"/>
          </w:tcPr>
          <w:p w14:paraId="3690C618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6B0C53F8" w14:textId="0C3B3D4A" w:rsidR="007879D1" w:rsidRPr="00FF1843" w:rsidRDefault="007879D1" w:rsidP="00FF1843">
            <w:pPr>
              <w:pStyle w:val="ListParagraph"/>
              <w:numPr>
                <w:ilvl w:val="0"/>
                <w:numId w:val="5"/>
              </w:numPr>
              <w:ind w:left="166" w:hanging="270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Address/Location of Utility</w:t>
            </w:r>
          </w:p>
        </w:tc>
        <w:tc>
          <w:tcPr>
            <w:tcW w:w="3534" w:type="dxa"/>
          </w:tcPr>
          <w:p w14:paraId="529E7C2A" w14:textId="77777777" w:rsidR="001A6362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7305 HWY 314 North</w:t>
            </w:r>
          </w:p>
          <w:p w14:paraId="52FE3559" w14:textId="250E3BF7" w:rsidR="00FF1843" w:rsidRPr="00FF1843" w:rsidRDefault="001A6362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Brownsboro, Texas 75756</w:t>
            </w:r>
          </w:p>
        </w:tc>
      </w:tr>
      <w:tr w:rsidR="007879D1" w:rsidRPr="00FF1843" w14:paraId="70F80EC7" w14:textId="77777777" w:rsidTr="001A6362">
        <w:trPr>
          <w:trHeight w:val="851"/>
        </w:trPr>
        <w:tc>
          <w:tcPr>
            <w:tcW w:w="906" w:type="dxa"/>
          </w:tcPr>
          <w:p w14:paraId="38A8F412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6A6F5B90" w14:textId="77777777" w:rsidR="008804A5" w:rsidRPr="00FF1843" w:rsidRDefault="007879D1" w:rsidP="00FF1843">
            <w:pPr>
              <w:pStyle w:val="ListParagraph"/>
              <w:numPr>
                <w:ilvl w:val="0"/>
                <w:numId w:val="5"/>
              </w:numPr>
              <w:ind w:left="166" w:hanging="270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 xml:space="preserve">Enter General Description of facility that qualify for Critical Load Status. </w:t>
            </w:r>
          </w:p>
          <w:p w14:paraId="44A82A62" w14:textId="341D7DC9" w:rsidR="007879D1" w:rsidRPr="00FF1843" w:rsidRDefault="007879D1" w:rsidP="00FF1843">
            <w:pPr>
              <w:pStyle w:val="ListParagraph"/>
              <w:ind w:left="166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(Attach Maps if needed in Appendix A)</w:t>
            </w:r>
          </w:p>
        </w:tc>
        <w:tc>
          <w:tcPr>
            <w:tcW w:w="3534" w:type="dxa"/>
          </w:tcPr>
          <w:p w14:paraId="4EBBB363" w14:textId="77777777" w:rsidR="007879D1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well and Treatment Plant</w:t>
            </w:r>
          </w:p>
          <w:p w14:paraId="78554E09" w14:textId="77777777" w:rsidR="00433C75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 32.249167 Long -95.585169</w:t>
            </w:r>
          </w:p>
          <w:p w14:paraId="026ED543" w14:textId="41975DF1" w:rsidR="00D50F81" w:rsidRPr="00FF1843" w:rsidRDefault="00D50F81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TVEC METER# 53187063</w:t>
            </w:r>
          </w:p>
        </w:tc>
      </w:tr>
      <w:tr w:rsidR="007879D1" w:rsidRPr="00FF1843" w14:paraId="2C31CB8F" w14:textId="77777777" w:rsidTr="001A6362">
        <w:trPr>
          <w:trHeight w:val="289"/>
        </w:trPr>
        <w:tc>
          <w:tcPr>
            <w:tcW w:w="906" w:type="dxa"/>
          </w:tcPr>
          <w:p w14:paraId="775BE546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1B779E73" w14:textId="7EFF1DFA" w:rsidR="007879D1" w:rsidRPr="00FF1843" w:rsidRDefault="007879D1" w:rsidP="00FF1843">
            <w:pPr>
              <w:pStyle w:val="ListParagraph"/>
              <w:numPr>
                <w:ilvl w:val="0"/>
                <w:numId w:val="5"/>
              </w:numPr>
              <w:ind w:left="166" w:hanging="270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TDU Provider</w:t>
            </w:r>
          </w:p>
        </w:tc>
        <w:tc>
          <w:tcPr>
            <w:tcW w:w="3534" w:type="dxa"/>
          </w:tcPr>
          <w:p w14:paraId="57066A88" w14:textId="3A0A429A" w:rsidR="007879D1" w:rsidRPr="00FF1843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Trinity Valley Electric Coop</w:t>
            </w:r>
          </w:p>
        </w:tc>
      </w:tr>
      <w:tr w:rsidR="007879D1" w:rsidRPr="00FF1843" w14:paraId="5974D7AF" w14:textId="77777777" w:rsidTr="001A6362">
        <w:trPr>
          <w:trHeight w:val="272"/>
        </w:trPr>
        <w:tc>
          <w:tcPr>
            <w:tcW w:w="906" w:type="dxa"/>
          </w:tcPr>
          <w:p w14:paraId="0D5AF2DC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7523A774" w14:textId="2A8C79A7" w:rsidR="007879D1" w:rsidRPr="00FF1843" w:rsidRDefault="007879D1" w:rsidP="00FF1843">
            <w:pPr>
              <w:pStyle w:val="ListParagraph"/>
              <w:numPr>
                <w:ilvl w:val="0"/>
                <w:numId w:val="5"/>
              </w:numPr>
              <w:ind w:left="166" w:hanging="270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Retail Provider</w:t>
            </w:r>
          </w:p>
        </w:tc>
        <w:tc>
          <w:tcPr>
            <w:tcW w:w="3534" w:type="dxa"/>
          </w:tcPr>
          <w:p w14:paraId="73DBFC8E" w14:textId="4AED3FDA" w:rsidR="007879D1" w:rsidRPr="00FF1843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Trinity Valley Electric Coop</w:t>
            </w:r>
          </w:p>
        </w:tc>
      </w:tr>
      <w:tr w:rsidR="007879D1" w:rsidRPr="00FF1843" w14:paraId="54294BBE" w14:textId="77777777" w:rsidTr="001A6362">
        <w:trPr>
          <w:trHeight w:val="289"/>
        </w:trPr>
        <w:tc>
          <w:tcPr>
            <w:tcW w:w="906" w:type="dxa"/>
          </w:tcPr>
          <w:p w14:paraId="72833767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2EF15AA9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7C2FE320" w14:textId="77777777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</w:tr>
      <w:tr w:rsidR="007879D1" w:rsidRPr="00FF1843" w14:paraId="2FC3E718" w14:textId="77777777" w:rsidTr="001A6362">
        <w:trPr>
          <w:trHeight w:val="272"/>
        </w:trPr>
        <w:tc>
          <w:tcPr>
            <w:tcW w:w="906" w:type="dxa"/>
          </w:tcPr>
          <w:p w14:paraId="4F4BA172" w14:textId="1879D5D5" w:rsidR="007879D1" w:rsidRPr="00FF1843" w:rsidRDefault="007879D1" w:rsidP="00FF1843">
            <w:pPr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Name:</w:t>
            </w:r>
          </w:p>
        </w:tc>
        <w:tc>
          <w:tcPr>
            <w:tcW w:w="5411" w:type="dxa"/>
          </w:tcPr>
          <w:p w14:paraId="237D820F" w14:textId="253AD205" w:rsidR="007879D1" w:rsidRPr="00FF1843" w:rsidRDefault="007879D1" w:rsidP="00FF1843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20F345A7" w14:textId="7C907D15" w:rsidR="007879D1" w:rsidRPr="00FF1843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North Remote Water Well</w:t>
            </w:r>
          </w:p>
        </w:tc>
      </w:tr>
      <w:tr w:rsidR="008804A5" w:rsidRPr="00FF1843" w14:paraId="7D62D789" w14:textId="77777777" w:rsidTr="001A6362">
        <w:trPr>
          <w:trHeight w:val="289"/>
        </w:trPr>
        <w:tc>
          <w:tcPr>
            <w:tcW w:w="906" w:type="dxa"/>
          </w:tcPr>
          <w:p w14:paraId="09854BE1" w14:textId="77777777" w:rsidR="008804A5" w:rsidRPr="00FF1843" w:rsidRDefault="008804A5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59BCA724" w14:textId="6FBCDE41" w:rsidR="008804A5" w:rsidRPr="00FF1843" w:rsidRDefault="008804A5" w:rsidP="00FF1843">
            <w:pPr>
              <w:pStyle w:val="ListParagraph"/>
              <w:numPr>
                <w:ilvl w:val="0"/>
                <w:numId w:val="6"/>
              </w:numPr>
              <w:ind w:left="256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Address/Location of Utility</w:t>
            </w:r>
          </w:p>
        </w:tc>
        <w:tc>
          <w:tcPr>
            <w:tcW w:w="3534" w:type="dxa"/>
          </w:tcPr>
          <w:p w14:paraId="53BA8E19" w14:textId="77777777" w:rsidR="001A6362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Hwy 3079</w:t>
            </w:r>
            <w:r w:rsidR="001A6362">
              <w:rPr>
                <w:rFonts w:ascii="Arial" w:hAnsi="Arial" w:cs="Arial"/>
              </w:rPr>
              <w:t xml:space="preserve"> </w:t>
            </w:r>
          </w:p>
          <w:p w14:paraId="3564F6F5" w14:textId="264420B0" w:rsidR="008804A5" w:rsidRPr="00FF1843" w:rsidRDefault="001A6362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Brownsboro, Texas 75756 </w:t>
            </w:r>
          </w:p>
        </w:tc>
      </w:tr>
      <w:tr w:rsidR="008804A5" w:rsidRPr="00FF1843" w14:paraId="3ED27F42" w14:textId="77777777" w:rsidTr="001A6362">
        <w:trPr>
          <w:trHeight w:val="851"/>
        </w:trPr>
        <w:tc>
          <w:tcPr>
            <w:tcW w:w="906" w:type="dxa"/>
          </w:tcPr>
          <w:p w14:paraId="7C11EFBA" w14:textId="77777777" w:rsidR="008804A5" w:rsidRPr="00FF1843" w:rsidRDefault="008804A5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5A2453EB" w14:textId="68C43A9C" w:rsidR="008804A5" w:rsidRPr="00FF1843" w:rsidRDefault="008804A5" w:rsidP="00FF1843">
            <w:pPr>
              <w:pStyle w:val="ListParagraph"/>
              <w:numPr>
                <w:ilvl w:val="0"/>
                <w:numId w:val="6"/>
              </w:numPr>
              <w:ind w:left="256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 xml:space="preserve">Enter General Description of facility that qualify for Critical Load Status. </w:t>
            </w:r>
          </w:p>
          <w:p w14:paraId="57269D7E" w14:textId="5EF78E8B" w:rsidR="008804A5" w:rsidRPr="00FF1843" w:rsidRDefault="008804A5" w:rsidP="00FF1843">
            <w:pPr>
              <w:pStyle w:val="ListParagraph"/>
              <w:numPr>
                <w:ilvl w:val="1"/>
                <w:numId w:val="5"/>
              </w:numPr>
              <w:ind w:left="256" w:hanging="1544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(Attach Maps if needed in Appendix A)</w:t>
            </w:r>
          </w:p>
        </w:tc>
        <w:tc>
          <w:tcPr>
            <w:tcW w:w="3534" w:type="dxa"/>
          </w:tcPr>
          <w:p w14:paraId="420151F0" w14:textId="77777777" w:rsidR="008804A5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Well</w:t>
            </w:r>
          </w:p>
          <w:p w14:paraId="5D703C79" w14:textId="77777777" w:rsidR="00433C75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 32.253064 Long -95.577028</w:t>
            </w:r>
          </w:p>
          <w:p w14:paraId="7F74CC67" w14:textId="66FBB5AC" w:rsidR="00D50F81" w:rsidRPr="00FF1843" w:rsidRDefault="00D50F81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TVEC METER# 57729685</w:t>
            </w:r>
          </w:p>
        </w:tc>
      </w:tr>
      <w:tr w:rsidR="008804A5" w:rsidRPr="00FF1843" w14:paraId="52C1A4AA" w14:textId="77777777" w:rsidTr="001A6362">
        <w:trPr>
          <w:trHeight w:val="289"/>
        </w:trPr>
        <w:tc>
          <w:tcPr>
            <w:tcW w:w="906" w:type="dxa"/>
          </w:tcPr>
          <w:p w14:paraId="285CC047" w14:textId="77777777" w:rsidR="008804A5" w:rsidRPr="00FF1843" w:rsidRDefault="008804A5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09493F49" w14:textId="27EF2975" w:rsidR="008804A5" w:rsidRPr="00FF1843" w:rsidRDefault="008804A5" w:rsidP="00FF1843">
            <w:pPr>
              <w:pStyle w:val="ListParagraph"/>
              <w:numPr>
                <w:ilvl w:val="0"/>
                <w:numId w:val="6"/>
              </w:numPr>
              <w:ind w:left="256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TDU Provider</w:t>
            </w:r>
          </w:p>
        </w:tc>
        <w:tc>
          <w:tcPr>
            <w:tcW w:w="3534" w:type="dxa"/>
          </w:tcPr>
          <w:p w14:paraId="5A0D7EAD" w14:textId="4529BB49" w:rsidR="008804A5" w:rsidRPr="00FF1843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Trinity Valley Electric Coop</w:t>
            </w:r>
          </w:p>
        </w:tc>
      </w:tr>
      <w:tr w:rsidR="008804A5" w:rsidRPr="00FF1843" w14:paraId="47003077" w14:textId="77777777" w:rsidTr="001A6362">
        <w:trPr>
          <w:trHeight w:val="272"/>
        </w:trPr>
        <w:tc>
          <w:tcPr>
            <w:tcW w:w="906" w:type="dxa"/>
          </w:tcPr>
          <w:p w14:paraId="69D6E439" w14:textId="77777777" w:rsidR="008804A5" w:rsidRPr="00FF1843" w:rsidRDefault="008804A5" w:rsidP="00FF1843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73FE5012" w14:textId="154A65B5" w:rsidR="008804A5" w:rsidRPr="00FF1843" w:rsidRDefault="008804A5" w:rsidP="00FF1843">
            <w:pPr>
              <w:pStyle w:val="ListParagraph"/>
              <w:numPr>
                <w:ilvl w:val="0"/>
                <w:numId w:val="6"/>
              </w:numPr>
              <w:ind w:left="256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Retail Provider</w:t>
            </w:r>
          </w:p>
        </w:tc>
        <w:tc>
          <w:tcPr>
            <w:tcW w:w="3534" w:type="dxa"/>
          </w:tcPr>
          <w:p w14:paraId="7E52BBEB" w14:textId="5D9BF4F8" w:rsidR="008804A5" w:rsidRPr="00FF1843" w:rsidRDefault="00433C75" w:rsidP="00FF1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Trinity Valley </w:t>
            </w:r>
            <w:r w:rsidR="001A6362">
              <w:rPr>
                <w:rFonts w:ascii="Arial" w:hAnsi="Arial" w:cs="Arial"/>
              </w:rPr>
              <w:t>Electric Coop</w:t>
            </w:r>
          </w:p>
        </w:tc>
      </w:tr>
      <w:tr w:rsidR="001A6362" w:rsidRPr="00FF1843" w14:paraId="3DCE9A49" w14:textId="77777777" w:rsidTr="00A930B7">
        <w:trPr>
          <w:trHeight w:val="289"/>
        </w:trPr>
        <w:tc>
          <w:tcPr>
            <w:tcW w:w="906" w:type="dxa"/>
          </w:tcPr>
          <w:p w14:paraId="36A7C062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bookmarkStart w:id="0" w:name="_Hlk86413214"/>
          </w:p>
        </w:tc>
        <w:tc>
          <w:tcPr>
            <w:tcW w:w="5411" w:type="dxa"/>
          </w:tcPr>
          <w:p w14:paraId="5C8C4A57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0D0CC42D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</w:tr>
      <w:tr w:rsidR="001A6362" w:rsidRPr="00FF1843" w14:paraId="29E00649" w14:textId="77777777" w:rsidTr="00A930B7">
        <w:trPr>
          <w:trHeight w:val="272"/>
        </w:trPr>
        <w:tc>
          <w:tcPr>
            <w:tcW w:w="906" w:type="dxa"/>
          </w:tcPr>
          <w:p w14:paraId="3A01B53E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Name:</w:t>
            </w:r>
          </w:p>
        </w:tc>
        <w:tc>
          <w:tcPr>
            <w:tcW w:w="5411" w:type="dxa"/>
          </w:tcPr>
          <w:p w14:paraId="6E92D361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11C41180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South Water Well and Treatment Plant</w:t>
            </w:r>
          </w:p>
        </w:tc>
      </w:tr>
      <w:tr w:rsidR="001A6362" w:rsidRPr="00FF1843" w14:paraId="065F194F" w14:textId="77777777" w:rsidTr="00A930B7">
        <w:trPr>
          <w:trHeight w:val="289"/>
        </w:trPr>
        <w:tc>
          <w:tcPr>
            <w:tcW w:w="906" w:type="dxa"/>
          </w:tcPr>
          <w:p w14:paraId="125DED7F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386CE5D9" w14:textId="77777777" w:rsidR="001A6362" w:rsidRPr="00FF1843" w:rsidRDefault="001A6362" w:rsidP="001A6362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Address/Location of Utility</w:t>
            </w:r>
          </w:p>
        </w:tc>
        <w:tc>
          <w:tcPr>
            <w:tcW w:w="3534" w:type="dxa"/>
          </w:tcPr>
          <w:p w14:paraId="44BA7EF6" w14:textId="77777777" w:rsidR="001A6362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5784 CR 4319</w:t>
            </w:r>
          </w:p>
          <w:p w14:paraId="41A587FF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Larue, Texas 75770</w:t>
            </w:r>
          </w:p>
        </w:tc>
      </w:tr>
      <w:tr w:rsidR="001A6362" w:rsidRPr="00FF1843" w14:paraId="0CBE7CB9" w14:textId="77777777" w:rsidTr="00A930B7">
        <w:trPr>
          <w:trHeight w:val="851"/>
        </w:trPr>
        <w:tc>
          <w:tcPr>
            <w:tcW w:w="906" w:type="dxa"/>
          </w:tcPr>
          <w:p w14:paraId="095A8CBF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71D632D5" w14:textId="77777777" w:rsidR="001A6362" w:rsidRPr="00FF1843" w:rsidRDefault="001A6362" w:rsidP="001A6362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 xml:space="preserve">Enter General Description of facility that qualify for Critical Load Status. </w:t>
            </w:r>
          </w:p>
          <w:p w14:paraId="4168FF1A" w14:textId="77777777" w:rsidR="001A6362" w:rsidRPr="00FF1843" w:rsidRDefault="001A6362" w:rsidP="001A6362">
            <w:p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(Attach Maps if needed in Appendix A)</w:t>
            </w:r>
          </w:p>
        </w:tc>
        <w:tc>
          <w:tcPr>
            <w:tcW w:w="3534" w:type="dxa"/>
          </w:tcPr>
          <w:p w14:paraId="740F6DAC" w14:textId="77777777" w:rsidR="001A6362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Well and Treatment Plant</w:t>
            </w:r>
          </w:p>
          <w:p w14:paraId="4EA3442A" w14:textId="77777777" w:rsidR="001A6362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 32.169464 Long -95.573353</w:t>
            </w:r>
          </w:p>
          <w:p w14:paraId="0EEF488A" w14:textId="6175807E" w:rsidR="00D50F81" w:rsidRPr="00FF1843" w:rsidRDefault="00D50F81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TVEC METER# 53187112</w:t>
            </w:r>
          </w:p>
        </w:tc>
      </w:tr>
      <w:tr w:rsidR="001A6362" w:rsidRPr="00FF1843" w14:paraId="5EAFCE97" w14:textId="77777777" w:rsidTr="00A930B7">
        <w:trPr>
          <w:trHeight w:val="289"/>
        </w:trPr>
        <w:tc>
          <w:tcPr>
            <w:tcW w:w="906" w:type="dxa"/>
          </w:tcPr>
          <w:p w14:paraId="02C38D98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231B9F2B" w14:textId="77777777" w:rsidR="001A6362" w:rsidRPr="00FF1843" w:rsidRDefault="001A6362" w:rsidP="001A6362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TDU Provider</w:t>
            </w:r>
          </w:p>
        </w:tc>
        <w:tc>
          <w:tcPr>
            <w:tcW w:w="3534" w:type="dxa"/>
          </w:tcPr>
          <w:p w14:paraId="75B5E8C5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Trinity Valley Electric Coop </w:t>
            </w:r>
          </w:p>
        </w:tc>
      </w:tr>
      <w:tr w:rsidR="001A6362" w:rsidRPr="00FF1843" w14:paraId="0C4770FF" w14:textId="77777777" w:rsidTr="00A930B7">
        <w:trPr>
          <w:trHeight w:val="272"/>
        </w:trPr>
        <w:tc>
          <w:tcPr>
            <w:tcW w:w="906" w:type="dxa"/>
          </w:tcPr>
          <w:p w14:paraId="19956EF8" w14:textId="77777777" w:rsidR="001A6362" w:rsidRPr="00FF1843" w:rsidRDefault="001A6362" w:rsidP="001A6362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14CEDA17" w14:textId="77777777" w:rsidR="001A6362" w:rsidRPr="00FF1843" w:rsidRDefault="001A6362" w:rsidP="001A6362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Retail Provider</w:t>
            </w:r>
          </w:p>
        </w:tc>
        <w:tc>
          <w:tcPr>
            <w:tcW w:w="3534" w:type="dxa"/>
          </w:tcPr>
          <w:p w14:paraId="5E916E75" w14:textId="77777777" w:rsidR="001A6362" w:rsidRPr="00FF1843" w:rsidRDefault="001A6362" w:rsidP="001A63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Trinity Valley Electric Coop</w:t>
            </w:r>
          </w:p>
        </w:tc>
      </w:tr>
      <w:bookmarkEnd w:id="0"/>
      <w:tr w:rsidR="001A6362" w:rsidRPr="00FF1843" w14:paraId="022BCCC2" w14:textId="77777777" w:rsidTr="00A930B7">
        <w:trPr>
          <w:trHeight w:val="289"/>
        </w:trPr>
        <w:tc>
          <w:tcPr>
            <w:tcW w:w="906" w:type="dxa"/>
          </w:tcPr>
          <w:p w14:paraId="4C7C3C00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5516B6EC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63745D4A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</w:tr>
      <w:tr w:rsidR="001A6362" w:rsidRPr="00FF1843" w14:paraId="006885C2" w14:textId="77777777" w:rsidTr="00A930B7">
        <w:trPr>
          <w:trHeight w:val="272"/>
        </w:trPr>
        <w:tc>
          <w:tcPr>
            <w:tcW w:w="906" w:type="dxa"/>
          </w:tcPr>
          <w:p w14:paraId="655ADF07" w14:textId="77777777" w:rsidR="001A6362" w:rsidRPr="00FF1843" w:rsidRDefault="001A6362" w:rsidP="00A930B7">
            <w:pPr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Name:</w:t>
            </w:r>
          </w:p>
        </w:tc>
        <w:tc>
          <w:tcPr>
            <w:tcW w:w="5411" w:type="dxa"/>
          </w:tcPr>
          <w:p w14:paraId="6A2B045B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3534" w:type="dxa"/>
          </w:tcPr>
          <w:p w14:paraId="0F530EB9" w14:textId="186005B0" w:rsidR="001A6362" w:rsidRPr="00FF1843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South</w:t>
            </w:r>
            <w:r w:rsidR="00D50F81">
              <w:rPr>
                <w:rFonts w:ascii="Arial" w:hAnsi="Arial" w:cs="Arial"/>
              </w:rPr>
              <w:t xml:space="preserve"> Remote Water Well</w:t>
            </w:r>
          </w:p>
        </w:tc>
      </w:tr>
      <w:tr w:rsidR="001A6362" w:rsidRPr="00FF1843" w14:paraId="0D379731" w14:textId="77777777" w:rsidTr="00A930B7">
        <w:trPr>
          <w:trHeight w:val="289"/>
        </w:trPr>
        <w:tc>
          <w:tcPr>
            <w:tcW w:w="906" w:type="dxa"/>
          </w:tcPr>
          <w:p w14:paraId="44E01FF2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653650CB" w14:textId="77777777" w:rsidR="001A6362" w:rsidRPr="00FF1843" w:rsidRDefault="001A6362" w:rsidP="00A930B7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Address/Location of Utility</w:t>
            </w:r>
          </w:p>
        </w:tc>
        <w:tc>
          <w:tcPr>
            <w:tcW w:w="3534" w:type="dxa"/>
          </w:tcPr>
          <w:p w14:paraId="6FC667B7" w14:textId="14A5F48B" w:rsidR="001A6362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 4319</w:t>
            </w:r>
          </w:p>
          <w:p w14:paraId="2985CDDE" w14:textId="77777777" w:rsidR="001A6362" w:rsidRPr="00FF1843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Larue, Texas 75770</w:t>
            </w:r>
          </w:p>
        </w:tc>
      </w:tr>
      <w:tr w:rsidR="001A6362" w:rsidRPr="00FF1843" w14:paraId="04F462D7" w14:textId="77777777" w:rsidTr="00A930B7">
        <w:trPr>
          <w:trHeight w:val="851"/>
        </w:trPr>
        <w:tc>
          <w:tcPr>
            <w:tcW w:w="906" w:type="dxa"/>
          </w:tcPr>
          <w:p w14:paraId="28AFE89A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7F7B1F74" w14:textId="77777777" w:rsidR="001A6362" w:rsidRPr="00FF1843" w:rsidRDefault="001A6362" w:rsidP="00A930B7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 xml:space="preserve">Enter General Description of facility that qualify for Critical Load Status. </w:t>
            </w:r>
          </w:p>
          <w:p w14:paraId="3172983B" w14:textId="77777777" w:rsidR="001A6362" w:rsidRPr="00FF1843" w:rsidRDefault="001A6362" w:rsidP="00A930B7">
            <w:p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(Attach Maps if needed in Appendix A)</w:t>
            </w:r>
          </w:p>
        </w:tc>
        <w:tc>
          <w:tcPr>
            <w:tcW w:w="3534" w:type="dxa"/>
          </w:tcPr>
          <w:p w14:paraId="1446E947" w14:textId="44108F9E" w:rsidR="001A6362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Water Well </w:t>
            </w:r>
          </w:p>
          <w:p w14:paraId="1FC8F727" w14:textId="77777777" w:rsidR="001A6362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Lat 32.1</w:t>
            </w:r>
            <w:r w:rsidR="00D50F81">
              <w:rPr>
                <w:rFonts w:ascii="Arial" w:hAnsi="Arial" w:cs="Arial"/>
              </w:rPr>
              <w:t>57925</w:t>
            </w:r>
            <w:r>
              <w:rPr>
                <w:rFonts w:ascii="Arial" w:hAnsi="Arial" w:cs="Arial"/>
              </w:rPr>
              <w:t xml:space="preserve"> Long -95.57</w:t>
            </w:r>
            <w:r w:rsidR="00D50F81">
              <w:rPr>
                <w:rFonts w:ascii="Arial" w:hAnsi="Arial" w:cs="Arial"/>
              </w:rPr>
              <w:t>7578</w:t>
            </w:r>
          </w:p>
          <w:p w14:paraId="7F6FF419" w14:textId="73CF4906" w:rsidR="00D50F81" w:rsidRPr="00FF1843" w:rsidRDefault="00D50F81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TVEC METER # 53186994</w:t>
            </w:r>
          </w:p>
        </w:tc>
      </w:tr>
      <w:tr w:rsidR="001A6362" w:rsidRPr="00FF1843" w14:paraId="40F30049" w14:textId="77777777" w:rsidTr="00A930B7">
        <w:trPr>
          <w:trHeight w:val="289"/>
        </w:trPr>
        <w:tc>
          <w:tcPr>
            <w:tcW w:w="906" w:type="dxa"/>
          </w:tcPr>
          <w:p w14:paraId="2E807A0B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11D6CAB8" w14:textId="77777777" w:rsidR="001A6362" w:rsidRPr="00FF1843" w:rsidRDefault="001A6362" w:rsidP="00A930B7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TDU Provider</w:t>
            </w:r>
          </w:p>
        </w:tc>
        <w:tc>
          <w:tcPr>
            <w:tcW w:w="3534" w:type="dxa"/>
          </w:tcPr>
          <w:p w14:paraId="782BBCB2" w14:textId="77777777" w:rsidR="001A6362" w:rsidRPr="00FF1843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Trinity Valley Electric Coop </w:t>
            </w:r>
          </w:p>
        </w:tc>
      </w:tr>
      <w:tr w:rsidR="001A6362" w:rsidRPr="00FF1843" w14:paraId="5A5EB7E0" w14:textId="77777777" w:rsidTr="00A930B7">
        <w:trPr>
          <w:trHeight w:val="272"/>
        </w:trPr>
        <w:tc>
          <w:tcPr>
            <w:tcW w:w="906" w:type="dxa"/>
          </w:tcPr>
          <w:p w14:paraId="455EC1AB" w14:textId="77777777" w:rsidR="001A6362" w:rsidRPr="00FF1843" w:rsidRDefault="001A6362" w:rsidP="00A930B7">
            <w:pPr>
              <w:rPr>
                <w:rFonts w:ascii="Arial" w:hAnsi="Arial" w:cs="Arial"/>
              </w:rPr>
            </w:pPr>
          </w:p>
        </w:tc>
        <w:tc>
          <w:tcPr>
            <w:tcW w:w="5411" w:type="dxa"/>
          </w:tcPr>
          <w:p w14:paraId="5F388C18" w14:textId="77777777" w:rsidR="001A6362" w:rsidRPr="00FF1843" w:rsidRDefault="001A6362" w:rsidP="00A930B7">
            <w:pPr>
              <w:pStyle w:val="ListParagraph"/>
              <w:numPr>
                <w:ilvl w:val="0"/>
                <w:numId w:val="7"/>
              </w:numPr>
              <w:ind w:left="255"/>
              <w:rPr>
                <w:rFonts w:ascii="Arial" w:hAnsi="Arial" w:cs="Arial"/>
              </w:rPr>
            </w:pPr>
            <w:r w:rsidRPr="00FF1843">
              <w:rPr>
                <w:rFonts w:ascii="Arial" w:hAnsi="Arial" w:cs="Arial"/>
              </w:rPr>
              <w:t>Retail Provider</w:t>
            </w:r>
          </w:p>
        </w:tc>
        <w:tc>
          <w:tcPr>
            <w:tcW w:w="3534" w:type="dxa"/>
          </w:tcPr>
          <w:p w14:paraId="17635FCB" w14:textId="77777777" w:rsidR="001A6362" w:rsidRPr="00FF1843" w:rsidRDefault="001A6362" w:rsidP="00A93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Trinity Valley Electric Coop</w:t>
            </w:r>
          </w:p>
        </w:tc>
      </w:tr>
    </w:tbl>
    <w:p w14:paraId="2BC6AF18" w14:textId="77777777" w:rsidR="001A6362" w:rsidRPr="00FF1843" w:rsidRDefault="001A6362" w:rsidP="001A6362">
      <w:pPr>
        <w:rPr>
          <w:rFonts w:ascii="Arial" w:hAnsi="Arial" w:cs="Arial"/>
          <w:highlight w:val="yellow"/>
        </w:rPr>
      </w:pPr>
    </w:p>
    <w:p w14:paraId="459B62B8" w14:textId="3C08B258" w:rsidR="00FE6BA2" w:rsidRDefault="00BE0083" w:rsidP="00CC68E7">
      <w:pPr>
        <w:rPr>
          <w:rFonts w:ascii="Arial" w:hAnsi="Arial" w:cs="Arial"/>
        </w:rPr>
      </w:pPr>
      <w:r>
        <w:rPr>
          <w:rFonts w:ascii="Arial" w:hAnsi="Arial" w:cs="Arial"/>
        </w:rPr>
        <w:t>For all questions or communications regarding</w:t>
      </w:r>
      <w:r w:rsidR="00C3790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highlight w:val="lightGray"/>
          </w:rPr>
          <w:id w:val="1444721761"/>
          <w:placeholder>
            <w:docPart w:val="DefaultPlaceholder_-1854013440"/>
          </w:placeholder>
        </w:sdtPr>
        <w:sdtEndPr>
          <w:rPr>
            <w:b/>
            <w:bCs/>
            <w:u w:val="single"/>
          </w:rPr>
        </w:sdtEndPr>
        <w:sdtContent>
          <w:r w:rsidR="00D50F81">
            <w:rPr>
              <w:rFonts w:ascii="Arial" w:hAnsi="Arial" w:cs="Arial"/>
              <w:b/>
              <w:bCs/>
              <w:highlight w:val="lightGray"/>
              <w:u w:val="single"/>
            </w:rPr>
            <w:t>MOORE STATION WSC</w:t>
          </w:r>
        </w:sdtContent>
      </w:sdt>
      <w:r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</w:rPr>
        <w:t>and/or emergency power at the above locations shall be addressed to:</w:t>
      </w:r>
    </w:p>
    <w:p w14:paraId="5E1B9C5B" w14:textId="3EFE72E0" w:rsidR="00BE0083" w:rsidRPr="00BE0083" w:rsidRDefault="00BE0083" w:rsidP="00BE0083">
      <w:pPr>
        <w:rPr>
          <w:rFonts w:ascii="Arial" w:hAnsi="Arial" w:cs="Arial"/>
          <w:u w:val="single"/>
        </w:rPr>
      </w:pPr>
      <w:r w:rsidRPr="00BE0083">
        <w:rPr>
          <w:rFonts w:ascii="Arial" w:hAnsi="Arial" w:cs="Arial"/>
          <w:b/>
          <w:bCs/>
        </w:rPr>
        <w:t xml:space="preserve">Point of Contact: </w:t>
      </w:r>
      <w:sdt>
        <w:sdtPr>
          <w:rPr>
            <w:rFonts w:ascii="Arial" w:hAnsi="Arial" w:cs="Arial"/>
            <w:b/>
            <w:bCs/>
          </w:rPr>
          <w:id w:val="267974284"/>
          <w:placeholder>
            <w:docPart w:val="DefaultPlaceholder_-1854013440"/>
          </w:placeholder>
        </w:sdtPr>
        <w:sdtEndPr>
          <w:rPr>
            <w:highlight w:val="lightGray"/>
            <w:u w:val="single"/>
          </w:rPr>
        </w:sdtEndPr>
        <w:sdtContent>
          <w:r w:rsidR="001834B4">
            <w:rPr>
              <w:rFonts w:ascii="Arial" w:hAnsi="Arial" w:cs="Arial"/>
              <w:b/>
              <w:bCs/>
            </w:rPr>
            <w:t>CHARLES ANDERSON</w:t>
          </w:r>
        </w:sdtContent>
      </w:sdt>
      <w:r w:rsidRPr="00FF1843">
        <w:rPr>
          <w:rFonts w:ascii="Arial" w:hAnsi="Arial" w:cs="Arial"/>
          <w:b/>
          <w:bCs/>
          <w:highlight w:val="lightGray"/>
          <w:u w:val="single"/>
        </w:rPr>
        <w:t xml:space="preserve">       </w:t>
      </w:r>
      <w:r w:rsidR="006D1AD6" w:rsidRPr="00FF1843">
        <w:rPr>
          <w:rFonts w:ascii="Arial" w:hAnsi="Arial" w:cs="Arial"/>
          <w:b/>
          <w:bCs/>
          <w:highlight w:val="lightGray"/>
          <w:u w:val="single"/>
        </w:rPr>
        <w:tab/>
      </w:r>
      <w:sdt>
        <w:sdtPr>
          <w:rPr>
            <w:rFonts w:ascii="Arial" w:hAnsi="Arial" w:cs="Arial"/>
            <w:b/>
            <w:bCs/>
            <w:highlight w:val="lightGray"/>
            <w:u w:val="single"/>
          </w:rPr>
          <w:id w:val="1247545471"/>
          <w:placeholder>
            <w:docPart w:val="DefaultPlaceholder_-1854013440"/>
          </w:placeholder>
        </w:sdtPr>
        <w:sdtEndPr/>
        <w:sdtContent>
          <w:r w:rsidR="00D50F81">
            <w:rPr>
              <w:rFonts w:ascii="Arial" w:hAnsi="Arial" w:cs="Arial"/>
              <w:b/>
              <w:bCs/>
              <w:highlight w:val="lightGray"/>
              <w:u w:val="single"/>
            </w:rPr>
            <w:t xml:space="preserve"> 903 852-3395</w:t>
          </w:r>
        </w:sdtContent>
      </w:sdt>
      <w:r w:rsidR="006D1AD6" w:rsidRPr="00FF1843">
        <w:rPr>
          <w:rFonts w:ascii="Arial" w:hAnsi="Arial" w:cs="Arial"/>
          <w:b/>
          <w:bCs/>
          <w:highlight w:val="lightGray"/>
          <w:u w:val="single"/>
        </w:rPr>
        <w:tab/>
      </w:r>
      <w:r w:rsidR="00D50F81">
        <w:rPr>
          <w:rFonts w:ascii="Arial" w:hAnsi="Arial" w:cs="Arial"/>
          <w:b/>
          <w:bCs/>
          <w:u w:val="single"/>
        </w:rPr>
        <w:t xml:space="preserve"> </w:t>
      </w:r>
    </w:p>
    <w:p w14:paraId="644A31E3" w14:textId="2C75D751" w:rsidR="00BE0083" w:rsidRPr="00BE0083" w:rsidRDefault="00BE0083" w:rsidP="00BE0083">
      <w:pPr>
        <w:rPr>
          <w:rFonts w:ascii="Arial" w:hAnsi="Arial" w:cs="Arial"/>
          <w:u w:val="single"/>
        </w:rPr>
      </w:pPr>
      <w:r w:rsidRPr="00BE0083">
        <w:rPr>
          <w:rFonts w:ascii="Arial" w:hAnsi="Arial" w:cs="Arial"/>
          <w:b/>
          <w:bCs/>
        </w:rPr>
        <w:t xml:space="preserve">Alternative Point of Contact: </w:t>
      </w:r>
      <w:sdt>
        <w:sdtPr>
          <w:rPr>
            <w:rFonts w:ascii="Arial" w:hAnsi="Arial" w:cs="Arial"/>
            <w:b/>
            <w:bCs/>
            <w:highlight w:val="lightGray"/>
          </w:rPr>
          <w:id w:val="2104991996"/>
          <w:placeholder>
            <w:docPart w:val="DefaultPlaceholder_-1854013440"/>
          </w:placeholder>
        </w:sdtPr>
        <w:sdtEndPr>
          <w:rPr>
            <w:u w:val="single"/>
          </w:rPr>
        </w:sdtEndPr>
        <w:sdtContent>
          <w:r w:rsidR="001834B4">
            <w:rPr>
              <w:rFonts w:ascii="Arial" w:hAnsi="Arial" w:cs="Arial"/>
              <w:b/>
              <w:bCs/>
              <w:highlight w:val="lightGray"/>
            </w:rPr>
            <w:t>JAY MESA</w:t>
          </w:r>
        </w:sdtContent>
      </w:sdt>
      <w:r w:rsidR="006D1AD6" w:rsidRPr="00FF1843">
        <w:rPr>
          <w:rFonts w:ascii="Arial" w:hAnsi="Arial" w:cs="Arial"/>
          <w:b/>
          <w:bCs/>
          <w:highlight w:val="lightGray"/>
          <w:u w:val="single"/>
        </w:rPr>
        <w:t xml:space="preserve">  </w:t>
      </w:r>
      <w:r w:rsidR="001834B4">
        <w:rPr>
          <w:rFonts w:ascii="Arial" w:hAnsi="Arial" w:cs="Arial"/>
          <w:b/>
          <w:bCs/>
          <w:highlight w:val="lightGray"/>
          <w:u w:val="single"/>
        </w:rPr>
        <w:t xml:space="preserve">  </w:t>
      </w:r>
      <w:r w:rsidR="006D1AD6" w:rsidRPr="00FF1843">
        <w:rPr>
          <w:rFonts w:ascii="Arial" w:hAnsi="Arial" w:cs="Arial"/>
          <w:b/>
          <w:bCs/>
          <w:highlight w:val="lightGray"/>
          <w:u w:val="single"/>
        </w:rPr>
        <w:tab/>
      </w:r>
      <w:sdt>
        <w:sdtPr>
          <w:rPr>
            <w:rFonts w:ascii="Arial" w:hAnsi="Arial" w:cs="Arial"/>
            <w:b/>
            <w:bCs/>
            <w:highlight w:val="lightGray"/>
            <w:u w:val="single"/>
          </w:rPr>
          <w:id w:val="-2013368709"/>
          <w:placeholder>
            <w:docPart w:val="DefaultPlaceholder_-1854013440"/>
          </w:placeholder>
        </w:sdtPr>
        <w:sdtEndPr/>
        <w:sdtContent>
          <w:r w:rsidR="00D50F81">
            <w:rPr>
              <w:rFonts w:ascii="Arial" w:hAnsi="Arial" w:cs="Arial"/>
              <w:b/>
              <w:bCs/>
              <w:highlight w:val="lightGray"/>
              <w:u w:val="single"/>
            </w:rPr>
            <w:t xml:space="preserve"> 903 681-1331</w:t>
          </w:r>
        </w:sdtContent>
      </w:sdt>
    </w:p>
    <w:sdt>
      <w:sdtPr>
        <w:rPr>
          <w:rFonts w:ascii="Arial" w:hAnsi="Arial" w:cs="Arial"/>
          <w:b/>
          <w:bCs/>
          <w:highlight w:val="yellow"/>
          <w:u w:val="single"/>
        </w:rPr>
        <w:id w:val="-663008054"/>
        <w:placeholder>
          <w:docPart w:val="DefaultPlaceholder_-1854013440"/>
        </w:placeholder>
      </w:sdtPr>
      <w:sdtEndPr/>
      <w:sdtContent>
        <w:p w14:paraId="0E27B0AD" w14:textId="3E18FBA0" w:rsidR="00FE6BA2" w:rsidRPr="00FF1843" w:rsidRDefault="00D50F81" w:rsidP="006D1AD6">
          <w:pPr>
            <w:spacing w:after="0"/>
            <w:rPr>
              <w:rFonts w:ascii="Arial" w:hAnsi="Arial" w:cs="Arial"/>
              <w:b/>
              <w:bCs/>
              <w:highlight w:val="lightGray"/>
              <w:u w:val="single"/>
            </w:rPr>
          </w:pPr>
          <w:r>
            <w:rPr>
              <w:rFonts w:ascii="Arial" w:hAnsi="Arial" w:cs="Arial"/>
              <w:b/>
              <w:bCs/>
              <w:highlight w:val="lightGray"/>
              <w:u w:val="single"/>
            </w:rPr>
            <w:t xml:space="preserve">MOORE STATION WATER SUPPLY CORPORATION </w:t>
          </w:r>
        </w:p>
      </w:sdtContent>
    </w:sdt>
    <w:sdt>
      <w:sdtPr>
        <w:rPr>
          <w:rFonts w:ascii="Arial" w:hAnsi="Arial" w:cs="Arial"/>
          <w:b/>
          <w:bCs/>
          <w:highlight w:val="lightGray"/>
          <w:u w:val="single"/>
        </w:rPr>
        <w:id w:val="1394079395"/>
        <w:placeholder>
          <w:docPart w:val="DefaultPlaceholder_-1854013440"/>
        </w:placeholder>
      </w:sdtPr>
      <w:sdtEndPr/>
      <w:sdtContent>
        <w:p w14:paraId="6E38DA5F" w14:textId="672A0555" w:rsidR="006D1AD6" w:rsidRPr="00FF1843" w:rsidRDefault="00D50F81" w:rsidP="006D1AD6">
          <w:pPr>
            <w:spacing w:after="0"/>
            <w:rPr>
              <w:rFonts w:ascii="Arial" w:hAnsi="Arial" w:cs="Arial"/>
              <w:b/>
              <w:bCs/>
              <w:highlight w:val="lightGray"/>
              <w:u w:val="single"/>
            </w:rPr>
          </w:pPr>
          <w:r>
            <w:rPr>
              <w:rFonts w:ascii="Arial" w:hAnsi="Arial" w:cs="Arial"/>
              <w:b/>
              <w:bCs/>
              <w:highlight w:val="lightGray"/>
              <w:u w:val="single"/>
            </w:rPr>
            <w:t>4700 COUNTY ROAD 4319</w:t>
          </w:r>
        </w:p>
      </w:sdtContent>
    </w:sdt>
    <w:sdt>
      <w:sdtPr>
        <w:rPr>
          <w:rFonts w:ascii="Arial" w:hAnsi="Arial" w:cs="Arial"/>
          <w:b/>
          <w:bCs/>
          <w:highlight w:val="lightGray"/>
          <w:u w:val="single"/>
        </w:rPr>
        <w:id w:val="195517086"/>
        <w:placeholder>
          <w:docPart w:val="DefaultPlaceholder_-1854013440"/>
        </w:placeholder>
      </w:sdtPr>
      <w:sdtEndPr/>
      <w:sdtContent>
        <w:p w14:paraId="6B1D9E01" w14:textId="5EA92709" w:rsidR="006D1AD6" w:rsidRDefault="00D50F81" w:rsidP="006D1AD6">
          <w:pPr>
            <w:spacing w:after="0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highlight w:val="lightGray"/>
              <w:u w:val="single"/>
            </w:rPr>
            <w:t>LARUE, TEXAS 75770</w:t>
          </w:r>
          <w:r w:rsidR="006D1AD6" w:rsidRPr="00FF1843">
            <w:rPr>
              <w:rFonts w:ascii="Arial" w:hAnsi="Arial" w:cs="Arial"/>
              <w:b/>
              <w:bCs/>
              <w:highlight w:val="lightGray"/>
              <w:u w:val="single"/>
            </w:rPr>
            <w:t xml:space="preserve"> </w:t>
          </w:r>
        </w:p>
      </w:sdtContent>
    </w:sdt>
    <w:p w14:paraId="6CC9DF88" w14:textId="44B8B2BF" w:rsidR="00FE6BA2" w:rsidRDefault="00FE6BA2" w:rsidP="00CC68E7">
      <w:pPr>
        <w:rPr>
          <w:rFonts w:ascii="Arial" w:hAnsi="Arial" w:cs="Arial"/>
          <w:b/>
          <w:bCs/>
        </w:rPr>
      </w:pPr>
    </w:p>
    <w:p w14:paraId="7CAE1762" w14:textId="77777777" w:rsidR="00857DD3" w:rsidRDefault="00857DD3" w:rsidP="00CC68E7">
      <w:pPr>
        <w:rPr>
          <w:rFonts w:ascii="Arial" w:hAnsi="Arial" w:cs="Arial"/>
          <w:b/>
          <w:bCs/>
        </w:rPr>
      </w:pPr>
    </w:p>
    <w:p w14:paraId="3C35AFCE" w14:textId="2ED34175" w:rsidR="00FE6BA2" w:rsidRPr="00A07F4B" w:rsidRDefault="00FE6BA2" w:rsidP="00CC68E7">
      <w:pPr>
        <w:rPr>
          <w:rFonts w:ascii="Arial" w:hAnsi="Arial" w:cs="Arial"/>
        </w:rPr>
      </w:pPr>
    </w:p>
    <w:p w14:paraId="1BBDE87C" w14:textId="435B23F2" w:rsidR="00FE6BA2" w:rsidRDefault="00FE6BA2" w:rsidP="007A7ED0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APPENDIX A</w:t>
      </w:r>
    </w:p>
    <w:p w14:paraId="26FC0AAA" w14:textId="512A1346" w:rsidR="00FE6BA2" w:rsidRPr="00FE6BA2" w:rsidRDefault="00FE6BA2" w:rsidP="00FE6BA2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MAP</w:t>
      </w:r>
      <w:r w:rsidR="007A7ED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WATER</w:t>
      </w:r>
      <w:r w:rsidR="007A7ED0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>/</w:t>
      </w:r>
      <w:r w:rsidR="007A7ED0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SEWER FACILITY</w:t>
      </w:r>
    </w:p>
    <w:p w14:paraId="2E941639" w14:textId="02255DFB" w:rsidR="00FE6BA2" w:rsidRDefault="00FE6BA2" w:rsidP="00CC68E7">
      <w:pPr>
        <w:rPr>
          <w:rFonts w:ascii="Arial" w:hAnsi="Arial" w:cs="Arial"/>
          <w:b/>
          <w:bCs/>
        </w:rPr>
      </w:pPr>
    </w:p>
    <w:p w14:paraId="6E930E6B" w14:textId="1A9D0D78" w:rsidR="00FE6BA2" w:rsidRDefault="00FE6BA2" w:rsidP="00CC68E7">
      <w:pPr>
        <w:rPr>
          <w:rFonts w:ascii="Arial" w:hAnsi="Arial" w:cs="Arial"/>
          <w:b/>
          <w:bCs/>
        </w:rPr>
      </w:pPr>
    </w:p>
    <w:p w14:paraId="161A830C" w14:textId="12221DA8" w:rsidR="00FE6BA2" w:rsidRDefault="00FE6BA2" w:rsidP="00CC68E7">
      <w:pPr>
        <w:rPr>
          <w:rFonts w:ascii="Arial" w:hAnsi="Arial" w:cs="Arial"/>
          <w:b/>
          <w:bCs/>
        </w:rPr>
      </w:pPr>
    </w:p>
    <w:p w14:paraId="41D875A5" w14:textId="477E099C" w:rsidR="00FE6BA2" w:rsidRPr="00DC6A45" w:rsidRDefault="00FE6BA2" w:rsidP="00CC68E7">
      <w:pPr>
        <w:rPr>
          <w:rFonts w:ascii="Arial" w:hAnsi="Arial" w:cs="Arial"/>
          <w:b/>
          <w:bCs/>
        </w:rPr>
      </w:pPr>
    </w:p>
    <w:sectPr w:rsidR="00FE6BA2" w:rsidRPr="00DC6A45" w:rsidSect="00D47C18">
      <w:pgSz w:w="12240" w:h="15840"/>
      <w:pgMar w:top="108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58B"/>
    <w:multiLevelType w:val="hybridMultilevel"/>
    <w:tmpl w:val="B750E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61B26"/>
    <w:multiLevelType w:val="hybridMultilevel"/>
    <w:tmpl w:val="7124E9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D2AF8"/>
    <w:multiLevelType w:val="hybridMultilevel"/>
    <w:tmpl w:val="08EC8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D509E5"/>
    <w:multiLevelType w:val="hybridMultilevel"/>
    <w:tmpl w:val="FD0A1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B56B1"/>
    <w:multiLevelType w:val="hybridMultilevel"/>
    <w:tmpl w:val="3AFE78F0"/>
    <w:lvl w:ilvl="0" w:tplc="F7EE0E92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F6A89"/>
    <w:multiLevelType w:val="hybridMultilevel"/>
    <w:tmpl w:val="95D8E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C5196"/>
    <w:multiLevelType w:val="hybridMultilevel"/>
    <w:tmpl w:val="DBA4D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D6E"/>
    <w:rsid w:val="00095927"/>
    <w:rsid w:val="000A58CD"/>
    <w:rsid w:val="001834B4"/>
    <w:rsid w:val="0019457D"/>
    <w:rsid w:val="001A6362"/>
    <w:rsid w:val="00250D63"/>
    <w:rsid w:val="002B11ED"/>
    <w:rsid w:val="002F671D"/>
    <w:rsid w:val="00433C75"/>
    <w:rsid w:val="00464040"/>
    <w:rsid w:val="005628F4"/>
    <w:rsid w:val="00595D6E"/>
    <w:rsid w:val="006316B0"/>
    <w:rsid w:val="006D1AD6"/>
    <w:rsid w:val="00751F11"/>
    <w:rsid w:val="007879D1"/>
    <w:rsid w:val="007A7ED0"/>
    <w:rsid w:val="00857DD3"/>
    <w:rsid w:val="008804A5"/>
    <w:rsid w:val="009E7CE5"/>
    <w:rsid w:val="00A07F4B"/>
    <w:rsid w:val="00A5247D"/>
    <w:rsid w:val="00AA2FDE"/>
    <w:rsid w:val="00B61F9E"/>
    <w:rsid w:val="00BE0083"/>
    <w:rsid w:val="00C37905"/>
    <w:rsid w:val="00C5107F"/>
    <w:rsid w:val="00CC68E7"/>
    <w:rsid w:val="00D47C18"/>
    <w:rsid w:val="00D50F81"/>
    <w:rsid w:val="00DC6A45"/>
    <w:rsid w:val="00EB1C8B"/>
    <w:rsid w:val="00EC79D6"/>
    <w:rsid w:val="00F21CDB"/>
    <w:rsid w:val="00F66068"/>
    <w:rsid w:val="00FA3BCF"/>
    <w:rsid w:val="00FD41E4"/>
    <w:rsid w:val="00FD49EB"/>
    <w:rsid w:val="00FE6BA2"/>
    <w:rsid w:val="00FE7E69"/>
    <w:rsid w:val="00FF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707C3"/>
  <w15:chartTrackingRefBased/>
  <w15:docId w15:val="{377E9E66-1AC7-47C3-BF5F-A8EA8A1AC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5D6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D41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41E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879D1"/>
    <w:rPr>
      <w:color w:val="808080"/>
    </w:rPr>
  </w:style>
  <w:style w:type="table" w:styleId="TableGrid">
    <w:name w:val="Table Grid"/>
    <w:basedOn w:val="TableNormal"/>
    <w:uiPriority w:val="39"/>
    <w:rsid w:val="00787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C7859-36A9-4712-B9FE-A3E4CA2C8B2F}"/>
      </w:docPartPr>
      <w:docPartBody>
        <w:p w:rsidR="00E45184" w:rsidRDefault="00DE6098">
          <w:r w:rsidRPr="00BD459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98"/>
    <w:rsid w:val="001B7A91"/>
    <w:rsid w:val="002341AB"/>
    <w:rsid w:val="00477082"/>
    <w:rsid w:val="009A680F"/>
    <w:rsid w:val="00A40AB5"/>
    <w:rsid w:val="00CD57A5"/>
    <w:rsid w:val="00DE6098"/>
    <w:rsid w:val="00E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0A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1DCC-0200-4C20-A63E-59199ADB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Jaide Williams</dc:creator>
  <cp:keywords/>
  <dc:description/>
  <cp:lastModifiedBy>moore station w.s.c.</cp:lastModifiedBy>
  <cp:revision>2</cp:revision>
  <cp:lastPrinted>2021-10-21T17:08:00Z</cp:lastPrinted>
  <dcterms:created xsi:type="dcterms:W3CDTF">2021-10-29T20:33:00Z</dcterms:created>
  <dcterms:modified xsi:type="dcterms:W3CDTF">2021-10-29T20:33:00Z</dcterms:modified>
</cp:coreProperties>
</file>